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915" w:rsidRPr="00C54097" w:rsidRDefault="00577915" w:rsidP="00C540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C5409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МКДОУ Тогучинского района «Нечаевский детский сад»</w:t>
      </w:r>
    </w:p>
    <w:p w:rsidR="00577915" w:rsidRPr="00C54097" w:rsidRDefault="00577915" w:rsidP="00C540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77915" w:rsidRPr="00C54097" w:rsidRDefault="00577915" w:rsidP="00C540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77915" w:rsidRPr="00C54097" w:rsidRDefault="00577915" w:rsidP="00C540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54097" w:rsidRPr="00C54097" w:rsidRDefault="00742CE3" w:rsidP="00C540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44pt;height:130.3pt" fillcolor="#063" strokecolor="green">
            <v:fill r:id="rId5" o:title="Бумажный пакет" type="tile"/>
            <v:shadow on="t" type="perspective" color="#c7dfd3" opacity="52429f" origin="-.5,-.5" offset="-26pt,-36pt" matrix="1.25,,,1.25"/>
            <v:textpath style="font-family:&quot;Times New Roman&quot;;v-text-kern:t" trim="t" fitpath="t" string="Методическая разработка&#10; по математическому развитию&#10;&quot;Кубики Никитина - собери по схеме&quot;&#10;&#10;с использованием кубиков Никитиных&#10; в младшей группе&#10;"/>
          </v:shape>
        </w:pict>
      </w:r>
    </w:p>
    <w:p w:rsidR="00C54097" w:rsidRPr="00C54097" w:rsidRDefault="00C54097" w:rsidP="00C540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54097" w:rsidRPr="00C54097" w:rsidRDefault="00375603" w:rsidP="00C540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737235</wp:posOffset>
            </wp:positionH>
            <wp:positionV relativeFrom="paragraph">
              <wp:posOffset>58420</wp:posOffset>
            </wp:positionV>
            <wp:extent cx="4922520" cy="3592195"/>
            <wp:effectExtent l="19050" t="0" r="0" b="0"/>
            <wp:wrapThrough wrapText="bothSides">
              <wp:wrapPolygon edited="0">
                <wp:start x="-84" y="0"/>
                <wp:lineTo x="-84" y="21535"/>
                <wp:lineTo x="21567" y="21535"/>
                <wp:lineTo x="21567" y="0"/>
                <wp:lineTo x="-84" y="0"/>
              </wp:wrapPolygon>
            </wp:wrapThrough>
            <wp:docPr id="1" name="Рисунок 0" descr="17107329489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710732948951.jpg"/>
                    <pic:cNvPicPr/>
                  </pic:nvPicPr>
                  <pic:blipFill>
                    <a:blip r:embed="rId6" cstate="print"/>
                    <a:srcRect l="11773" t="5927" r="17957" b="956"/>
                    <a:stretch>
                      <a:fillRect/>
                    </a:stretch>
                  </pic:blipFill>
                  <pic:spPr>
                    <a:xfrm>
                      <a:off x="0" y="0"/>
                      <a:ext cx="4922520" cy="3592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54097" w:rsidRPr="00C54097" w:rsidRDefault="00C54097" w:rsidP="00C540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54097" w:rsidRPr="00C54097" w:rsidRDefault="00C54097" w:rsidP="00C540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54097" w:rsidRPr="00C54097" w:rsidRDefault="00C54097" w:rsidP="00C540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54097" w:rsidRPr="00C54097" w:rsidRDefault="00C54097" w:rsidP="00C540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54097" w:rsidRPr="00C54097" w:rsidRDefault="00C54097" w:rsidP="00C540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54097" w:rsidRPr="00C54097" w:rsidRDefault="00C54097" w:rsidP="00C540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54097" w:rsidRPr="00C54097" w:rsidRDefault="00C54097" w:rsidP="00C540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54097" w:rsidRPr="00C54097" w:rsidRDefault="00C54097" w:rsidP="00C540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54097" w:rsidRPr="00C54097" w:rsidRDefault="00C54097" w:rsidP="00C540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54097" w:rsidRPr="00C54097" w:rsidRDefault="00C54097" w:rsidP="00C540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54097" w:rsidRPr="00C54097" w:rsidRDefault="00C54097" w:rsidP="00C540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54097" w:rsidRPr="00C54097" w:rsidRDefault="00C54097" w:rsidP="00C540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54097" w:rsidRPr="00C54097" w:rsidRDefault="00C54097" w:rsidP="00C540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54097" w:rsidRPr="00C54097" w:rsidRDefault="00C54097" w:rsidP="00C540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54097" w:rsidRPr="00C54097" w:rsidRDefault="00C54097" w:rsidP="00C540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54097" w:rsidRPr="00C54097" w:rsidRDefault="00C54097" w:rsidP="00C540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54097" w:rsidRPr="00C54097" w:rsidRDefault="00C54097" w:rsidP="00C540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54097" w:rsidRPr="00C54097" w:rsidRDefault="00C54097" w:rsidP="00C540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54097" w:rsidRPr="00C54097" w:rsidRDefault="00C54097" w:rsidP="00C540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54097" w:rsidRPr="00C54097" w:rsidRDefault="00C54097" w:rsidP="00C540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54097" w:rsidRPr="00C54097" w:rsidRDefault="00C54097" w:rsidP="00C540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54097" w:rsidRPr="00C54097" w:rsidRDefault="00C54097" w:rsidP="00C5409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540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Подготовила и провела: </w:t>
      </w:r>
      <w:r w:rsidRPr="00C5409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воспитатель Яковлева Ольга Андреевна</w:t>
      </w:r>
    </w:p>
    <w:p w:rsidR="00C54097" w:rsidRPr="00C54097" w:rsidRDefault="00C54097" w:rsidP="00C540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54097" w:rsidRPr="00C54097" w:rsidRDefault="00C54097" w:rsidP="00C540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54097" w:rsidRPr="00C54097" w:rsidRDefault="00C54097" w:rsidP="00C540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54097" w:rsidRPr="00C54097" w:rsidRDefault="00C54097" w:rsidP="00C540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54097" w:rsidRPr="00C54097" w:rsidRDefault="00C54097" w:rsidP="00C540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54097" w:rsidRPr="00C54097" w:rsidRDefault="00C54097" w:rsidP="00C540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54097" w:rsidRPr="00C54097" w:rsidRDefault="00C54097" w:rsidP="00C540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54097" w:rsidRPr="00C54097" w:rsidRDefault="00C54097" w:rsidP="00C540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54097" w:rsidRPr="00C54097" w:rsidRDefault="00C54097" w:rsidP="00C540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</w:pPr>
      <w:r w:rsidRPr="00C54097"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  <w:t>февраль, 2024г.</w:t>
      </w:r>
    </w:p>
    <w:p w:rsidR="00577915" w:rsidRPr="00577915" w:rsidRDefault="00577915" w:rsidP="00C540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540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Цель:</w:t>
      </w:r>
      <w:r w:rsidRPr="00C5409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C54097" w:rsidRPr="00C54097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математических представлений по средствам игр «Кубики Никитина»</w:t>
      </w:r>
    </w:p>
    <w:p w:rsidR="00577915" w:rsidRPr="00577915" w:rsidRDefault="00577915" w:rsidP="00C540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540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Задачи:</w:t>
      </w:r>
      <w:r w:rsidRPr="00C5409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577915" w:rsidRPr="00577915" w:rsidRDefault="00577915" w:rsidP="00C540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540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Образовательные:</w:t>
      </w:r>
    </w:p>
    <w:p w:rsidR="00577915" w:rsidRPr="00577915" w:rsidRDefault="00577915" w:rsidP="00C54097">
      <w:pPr>
        <w:numPr>
          <w:ilvl w:val="0"/>
          <w:numId w:val="1"/>
        </w:numPr>
        <w:shd w:val="clear" w:color="auto" w:fill="FFFFFF"/>
        <w:spacing w:before="41" w:after="4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54097">
        <w:rPr>
          <w:rFonts w:ascii="Times New Roman" w:eastAsia="Times New Roman" w:hAnsi="Times New Roman" w:cs="Times New Roman"/>
          <w:color w:val="000000"/>
          <w:sz w:val="28"/>
          <w:szCs w:val="28"/>
        </w:rPr>
        <w:t>Учить находить</w:t>
      </w:r>
      <w:r w:rsidR="00C540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квадраты</w:t>
      </w:r>
      <w:r w:rsidRPr="00C540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нужного цвета</w:t>
      </w:r>
      <w:r w:rsidR="00C54097">
        <w:rPr>
          <w:rFonts w:ascii="Times New Roman" w:eastAsia="Times New Roman" w:hAnsi="Times New Roman" w:cs="Times New Roman"/>
          <w:color w:val="000000"/>
          <w:sz w:val="28"/>
          <w:szCs w:val="28"/>
        </w:rPr>
        <w:t>, различать предметы по цвету, называть его.</w:t>
      </w:r>
    </w:p>
    <w:p w:rsidR="00577915" w:rsidRPr="00577915" w:rsidRDefault="00577915" w:rsidP="00C54097">
      <w:pPr>
        <w:numPr>
          <w:ilvl w:val="0"/>
          <w:numId w:val="1"/>
        </w:numPr>
        <w:shd w:val="clear" w:color="auto" w:fill="FFFFFF"/>
        <w:spacing w:before="41" w:after="4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54097">
        <w:rPr>
          <w:rFonts w:ascii="Times New Roman" w:eastAsia="Times New Roman" w:hAnsi="Times New Roman" w:cs="Times New Roman"/>
          <w:color w:val="000000"/>
          <w:sz w:val="28"/>
          <w:szCs w:val="28"/>
        </w:rPr>
        <w:t>Учить составлять простейший узо</w:t>
      </w:r>
      <w:proofErr w:type="gramStart"/>
      <w:r w:rsidRPr="00C54097">
        <w:rPr>
          <w:rFonts w:ascii="Times New Roman" w:eastAsia="Times New Roman" w:hAnsi="Times New Roman" w:cs="Times New Roman"/>
          <w:color w:val="000000"/>
          <w:sz w:val="28"/>
          <w:szCs w:val="28"/>
        </w:rPr>
        <w:t>р-</w:t>
      </w:r>
      <w:proofErr w:type="gramEnd"/>
      <w:r w:rsidR="00C540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большой квадрат, цифру 1</w:t>
      </w:r>
    </w:p>
    <w:p w:rsidR="00577915" w:rsidRDefault="00577915" w:rsidP="00C54097">
      <w:pPr>
        <w:numPr>
          <w:ilvl w:val="0"/>
          <w:numId w:val="1"/>
        </w:numPr>
        <w:shd w:val="clear" w:color="auto" w:fill="FFFFFF"/>
        <w:spacing w:before="41" w:after="4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54097">
        <w:rPr>
          <w:rFonts w:ascii="Times New Roman" w:eastAsia="Times New Roman" w:hAnsi="Times New Roman" w:cs="Times New Roman"/>
          <w:color w:val="000000"/>
          <w:sz w:val="28"/>
          <w:szCs w:val="28"/>
        </w:rPr>
        <w:t>Повторит</w:t>
      </w:r>
      <w:r w:rsidR="00C54097">
        <w:rPr>
          <w:rFonts w:ascii="Times New Roman" w:eastAsia="Times New Roman" w:hAnsi="Times New Roman" w:cs="Times New Roman"/>
          <w:color w:val="000000"/>
          <w:sz w:val="28"/>
          <w:szCs w:val="28"/>
        </w:rPr>
        <w:t>ь понятия: много, один, маленький, большой, группировать предметы по признаку</w:t>
      </w:r>
      <w:r w:rsidRPr="00C5409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409E4" w:rsidRPr="00577915" w:rsidRDefault="006409E4" w:rsidP="00C54097">
      <w:pPr>
        <w:numPr>
          <w:ilvl w:val="0"/>
          <w:numId w:val="1"/>
        </w:numPr>
        <w:shd w:val="clear" w:color="auto" w:fill="FFFFFF"/>
        <w:spacing w:before="41" w:after="4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Повторить счет до 10, по порядку.</w:t>
      </w:r>
    </w:p>
    <w:p w:rsidR="00577915" w:rsidRPr="00577915" w:rsidRDefault="00577915" w:rsidP="00C540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540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Развивающие:</w:t>
      </w:r>
    </w:p>
    <w:p w:rsidR="00577915" w:rsidRPr="00577915" w:rsidRDefault="00577915" w:rsidP="00C54097">
      <w:pPr>
        <w:numPr>
          <w:ilvl w:val="0"/>
          <w:numId w:val="2"/>
        </w:numPr>
        <w:shd w:val="clear" w:color="auto" w:fill="FFFFFF"/>
        <w:spacing w:before="41" w:after="4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54097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успеха при получении правильного решения задания</w:t>
      </w:r>
    </w:p>
    <w:p w:rsidR="00577915" w:rsidRPr="00577915" w:rsidRDefault="00577915" w:rsidP="00C54097">
      <w:pPr>
        <w:numPr>
          <w:ilvl w:val="0"/>
          <w:numId w:val="2"/>
        </w:numPr>
        <w:shd w:val="clear" w:color="auto" w:fill="FFFFFF"/>
        <w:spacing w:before="41" w:after="4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54097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Развивать чувство координацию в системе «глаз-рука»</w:t>
      </w:r>
      <w:r w:rsidR="00C54097">
        <w:rPr>
          <w:rFonts w:ascii="Times New Roman" w:eastAsia="Times New Roman" w:hAnsi="Times New Roman" w:cs="Times New Roman"/>
          <w:color w:val="000000"/>
          <w:sz w:val="28"/>
          <w:szCs w:val="28"/>
        </w:rPr>
        <w:t>, составлять по схеме.</w:t>
      </w:r>
    </w:p>
    <w:p w:rsidR="00577915" w:rsidRPr="00577915" w:rsidRDefault="00577915" w:rsidP="00C54097">
      <w:pPr>
        <w:numPr>
          <w:ilvl w:val="0"/>
          <w:numId w:val="2"/>
        </w:numPr>
        <w:shd w:val="clear" w:color="auto" w:fill="FFFFFF"/>
        <w:spacing w:before="41" w:after="4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54097">
        <w:rPr>
          <w:rFonts w:ascii="Times New Roman" w:eastAsia="Times New Roman" w:hAnsi="Times New Roman" w:cs="Times New Roman"/>
          <w:color w:val="000000"/>
          <w:sz w:val="28"/>
          <w:szCs w:val="28"/>
        </w:rPr>
        <w:t>Стимулировать развитие мелкой моторики рук</w:t>
      </w:r>
    </w:p>
    <w:p w:rsidR="00577915" w:rsidRPr="00577915" w:rsidRDefault="00577915" w:rsidP="00C540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540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Воспитательные:</w:t>
      </w:r>
    </w:p>
    <w:p w:rsidR="00577915" w:rsidRPr="00577915" w:rsidRDefault="00577915" w:rsidP="00C54097">
      <w:pPr>
        <w:numPr>
          <w:ilvl w:val="0"/>
          <w:numId w:val="3"/>
        </w:numPr>
        <w:shd w:val="clear" w:color="auto" w:fill="FFFFFF"/>
        <w:spacing w:before="41" w:after="4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54097">
        <w:rPr>
          <w:rFonts w:ascii="Times New Roman" w:eastAsia="Times New Roman" w:hAnsi="Times New Roman" w:cs="Times New Roman"/>
          <w:color w:val="000000"/>
          <w:sz w:val="28"/>
          <w:szCs w:val="28"/>
        </w:rPr>
        <w:t>Прививать интерес к получению знаний</w:t>
      </w:r>
    </w:p>
    <w:p w:rsidR="00577915" w:rsidRPr="00577915" w:rsidRDefault="00577915" w:rsidP="00C54097">
      <w:pPr>
        <w:numPr>
          <w:ilvl w:val="0"/>
          <w:numId w:val="3"/>
        </w:numPr>
        <w:shd w:val="clear" w:color="auto" w:fill="FFFFFF"/>
        <w:spacing w:before="41" w:after="4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54097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Воспитывать самостоятельность, умение делать выбор</w:t>
      </w:r>
      <w:r w:rsidR="00C540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742CE3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работать коллективно,</w:t>
      </w:r>
      <w:r w:rsidR="00377D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54097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отвечать на вопросы воспитателя.</w:t>
      </w:r>
    </w:p>
    <w:p w:rsidR="00577915" w:rsidRPr="00577915" w:rsidRDefault="00577915" w:rsidP="00C540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5409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                  </w:t>
      </w:r>
    </w:p>
    <w:p w:rsidR="00577915" w:rsidRPr="00577915" w:rsidRDefault="00577915" w:rsidP="00C540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540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Материалы и оборудование</w:t>
      </w:r>
      <w:r w:rsidRPr="00C540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наборы кубиков Никитина на магнитах, схемы СУ, </w:t>
      </w:r>
      <w:r w:rsidR="00BF6A9C" w:rsidRPr="00C540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деревянный </w:t>
      </w:r>
      <w:r w:rsidRPr="00C54097">
        <w:rPr>
          <w:rFonts w:ascii="Times New Roman" w:eastAsia="Times New Roman" w:hAnsi="Times New Roman" w:cs="Times New Roman"/>
          <w:color w:val="000000"/>
          <w:sz w:val="28"/>
          <w:szCs w:val="28"/>
        </w:rPr>
        <w:t>конструктор синего</w:t>
      </w:r>
      <w:r w:rsidR="006409E4">
        <w:rPr>
          <w:rFonts w:ascii="Times New Roman" w:eastAsia="Times New Roman" w:hAnsi="Times New Roman" w:cs="Times New Roman"/>
          <w:color w:val="000000"/>
          <w:sz w:val="28"/>
          <w:szCs w:val="28"/>
        </w:rPr>
        <w:t>, красного</w:t>
      </w:r>
      <w:r w:rsidRPr="00C540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желтого цвета, пирамида, кружочки красного и зеленого цвет</w:t>
      </w:r>
      <w:proofErr w:type="gramStart"/>
      <w:r w:rsidRPr="00C54097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BF6A9C" w:rsidRPr="00C54097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proofErr w:type="gramEnd"/>
      <w:r w:rsidR="00BF6A9C" w:rsidRPr="00C54097">
        <w:rPr>
          <w:rFonts w:ascii="Times New Roman" w:eastAsia="Times New Roman" w:hAnsi="Times New Roman" w:cs="Times New Roman"/>
          <w:color w:val="000000"/>
          <w:sz w:val="28"/>
          <w:szCs w:val="28"/>
        </w:rPr>
        <w:t>разного размера)</w:t>
      </w:r>
      <w:r w:rsidRPr="00C54097">
        <w:rPr>
          <w:rFonts w:ascii="Times New Roman" w:eastAsia="Times New Roman" w:hAnsi="Times New Roman" w:cs="Times New Roman"/>
          <w:color w:val="000000"/>
          <w:sz w:val="28"/>
          <w:szCs w:val="28"/>
        </w:rPr>
        <w:t>, столы, мольберт,</w:t>
      </w:r>
    </w:p>
    <w:p w:rsidR="00577915" w:rsidRPr="00577915" w:rsidRDefault="00577915" w:rsidP="00C540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540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Ход занятия.</w:t>
      </w:r>
    </w:p>
    <w:p w:rsidR="00742CE3" w:rsidRDefault="00577915" w:rsidP="00C540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5409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Вводная часть</w:t>
      </w:r>
      <w:r w:rsidR="00742CE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</w:p>
    <w:p w:rsidR="00577915" w:rsidRPr="00577915" w:rsidRDefault="00577915" w:rsidP="00C540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540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5409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Дети встают  на ковер в круг.</w:t>
      </w:r>
    </w:p>
    <w:p w:rsidR="00577915" w:rsidRPr="00C54097" w:rsidRDefault="00577915" w:rsidP="00C54097">
      <w:pPr>
        <w:pStyle w:val="richfactdown-paragraph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54097">
        <w:rPr>
          <w:b/>
          <w:color w:val="000000"/>
          <w:sz w:val="28"/>
          <w:szCs w:val="28"/>
        </w:rPr>
        <w:t>Воспитатель:</w:t>
      </w:r>
      <w:r w:rsidR="00C54097">
        <w:rPr>
          <w:b/>
          <w:color w:val="000000"/>
          <w:sz w:val="28"/>
          <w:szCs w:val="28"/>
        </w:rPr>
        <w:t xml:space="preserve"> </w:t>
      </w:r>
      <w:r w:rsidRPr="00C54097">
        <w:rPr>
          <w:color w:val="000000"/>
          <w:sz w:val="28"/>
          <w:szCs w:val="28"/>
        </w:rPr>
        <w:t>Ребята давайте возьмемся за руки и пожелаем друг другу доброе утро.</w:t>
      </w:r>
    </w:p>
    <w:p w:rsidR="00577915" w:rsidRPr="00C54097" w:rsidRDefault="00577915" w:rsidP="00C54097">
      <w:pPr>
        <w:pStyle w:val="richfactdown-paragraph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54097">
        <w:rPr>
          <w:b/>
          <w:color w:val="000000"/>
          <w:sz w:val="28"/>
          <w:szCs w:val="28"/>
        </w:rPr>
        <w:t xml:space="preserve"> </w:t>
      </w:r>
      <w:r w:rsidRPr="00C54097">
        <w:rPr>
          <w:sz w:val="28"/>
          <w:szCs w:val="28"/>
        </w:rPr>
        <w:t xml:space="preserve">«Доброе утро» </w:t>
      </w:r>
    </w:p>
    <w:p w:rsidR="00577915" w:rsidRPr="00C54097" w:rsidRDefault="00577915" w:rsidP="00C54097">
      <w:pPr>
        <w:pStyle w:val="richfactdown-paragraph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54097">
        <w:rPr>
          <w:sz w:val="28"/>
          <w:szCs w:val="28"/>
        </w:rPr>
        <w:t>Доброе утро улыбчивым лицам!</w:t>
      </w:r>
    </w:p>
    <w:p w:rsidR="00577915" w:rsidRPr="00C54097" w:rsidRDefault="00577915" w:rsidP="00C54097">
      <w:pPr>
        <w:pStyle w:val="richfactdown-paragraph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54097">
        <w:rPr>
          <w:sz w:val="28"/>
          <w:szCs w:val="28"/>
        </w:rPr>
        <w:t>Доброе утро солнцу и птицам!</w:t>
      </w:r>
    </w:p>
    <w:p w:rsidR="00577915" w:rsidRPr="00C54097" w:rsidRDefault="00577915" w:rsidP="00C54097">
      <w:pPr>
        <w:pStyle w:val="richfactdown-paragraph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54097">
        <w:rPr>
          <w:sz w:val="28"/>
          <w:szCs w:val="28"/>
        </w:rPr>
        <w:t>Пусть каждый становится добрым, доверчивым.</w:t>
      </w:r>
    </w:p>
    <w:p w:rsidR="00577915" w:rsidRPr="00577915" w:rsidRDefault="00577915" w:rsidP="00742CE3">
      <w:pPr>
        <w:pStyle w:val="richfactdown-paragraph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54097">
        <w:rPr>
          <w:sz w:val="28"/>
          <w:szCs w:val="28"/>
        </w:rPr>
        <w:t>Пусть доброе утро продлится до вечера!</w:t>
      </w:r>
    </w:p>
    <w:p w:rsidR="00577915" w:rsidRPr="00C54097" w:rsidRDefault="00742CE3" w:rsidP="00C540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Основная часть.</w:t>
      </w:r>
    </w:p>
    <w:p w:rsidR="00577915" w:rsidRPr="00C54097" w:rsidRDefault="00375603" w:rsidP="00C540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3317240</wp:posOffset>
            </wp:positionH>
            <wp:positionV relativeFrom="paragraph">
              <wp:posOffset>394970</wp:posOffset>
            </wp:positionV>
            <wp:extent cx="3244850" cy="2416175"/>
            <wp:effectExtent l="19050" t="0" r="0" b="0"/>
            <wp:wrapThrough wrapText="bothSides">
              <wp:wrapPolygon edited="0">
                <wp:start x="-127" y="0"/>
                <wp:lineTo x="-127" y="21458"/>
                <wp:lineTo x="21558" y="21458"/>
                <wp:lineTo x="21558" y="0"/>
                <wp:lineTo x="-127" y="0"/>
              </wp:wrapPolygon>
            </wp:wrapThrough>
            <wp:docPr id="2" name="Рисунок 1" descr="1710732949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710732949016.jpg"/>
                    <pic:cNvPicPr/>
                  </pic:nvPicPr>
                  <pic:blipFill>
                    <a:blip r:embed="rId7" cstate="print">
                      <a:lum bright="10000" contrast="-1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4850" cy="2416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77915" w:rsidRPr="00C5409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Воспитатель: </w:t>
      </w:r>
      <w:r w:rsidR="00577915" w:rsidRPr="00C54097">
        <w:rPr>
          <w:rFonts w:ascii="Times New Roman" w:eastAsia="Times New Roman" w:hAnsi="Times New Roman" w:cs="Times New Roman"/>
          <w:color w:val="000000"/>
          <w:sz w:val="28"/>
          <w:szCs w:val="28"/>
        </w:rPr>
        <w:t>Сегодня ребята, у нас необычное  математическое занятие. Сегодня мы будем выполнять различные задания</w:t>
      </w:r>
      <w:proofErr w:type="gramStart"/>
      <w:r w:rsidR="00577915" w:rsidRPr="00C5409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="00577915" w:rsidRPr="00C540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577915" w:rsidRPr="00C54097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proofErr w:type="gramEnd"/>
      <w:r w:rsidR="00577915" w:rsidRPr="00C540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чтобы нам начать занятие, нам надо с вами размяться и набраться сил.</w:t>
      </w:r>
      <w:r w:rsidR="00577915" w:rsidRPr="00C5409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577915" w:rsidRPr="00C54097" w:rsidRDefault="00577915" w:rsidP="00C540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proofErr w:type="spellStart"/>
      <w:r w:rsidRPr="00C5409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Физминутка</w:t>
      </w:r>
      <w:proofErr w:type="spellEnd"/>
    </w:p>
    <w:p w:rsidR="009C2EDD" w:rsidRPr="00742CE3" w:rsidRDefault="00577915" w:rsidP="00742C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540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 — мы встали, распрямились.</w:t>
      </w:r>
      <w:r w:rsidRPr="00C5409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540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Два — согнулись, наклонились.</w:t>
      </w:r>
      <w:r w:rsidRPr="00C5409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540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Три — руками три хлопка.</w:t>
      </w:r>
      <w:r w:rsidRPr="00C5409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540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четыре — под бока.</w:t>
      </w:r>
      <w:r w:rsidRPr="00C5409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540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Пять — руками помахать.</w:t>
      </w:r>
      <w:r w:rsidRPr="00C5409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540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Шесть — на место </w:t>
      </w:r>
      <w:r w:rsidR="009C2EDD" w:rsidRPr="00C540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прыгнуть вверх и улыбнись</w:t>
      </w:r>
      <w:r w:rsidRPr="00C540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9C2EDD" w:rsidRPr="00C54097" w:rsidRDefault="009C2EDD" w:rsidP="00C540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C540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Воспитатель: </w:t>
      </w:r>
      <w:r w:rsidRPr="00C5409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Теперь мы с вами готовы к выполнению заданий</w:t>
      </w:r>
      <w:proofErr w:type="gramStart"/>
      <w:r w:rsidRPr="00C5409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.</w:t>
      </w:r>
      <w:proofErr w:type="gramEnd"/>
      <w:r w:rsidRPr="00C5409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Будьте </w:t>
      </w:r>
      <w:r w:rsidRPr="00C5409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lastRenderedPageBreak/>
        <w:t>внимательны. Идем к первому столу.</w:t>
      </w:r>
    </w:p>
    <w:p w:rsidR="009C2EDD" w:rsidRPr="00C54097" w:rsidRDefault="009C2EDD" w:rsidP="00C540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</w:pPr>
      <w:r w:rsidRPr="00C54097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(дети и воспитатель идут к столу№1)</w:t>
      </w:r>
    </w:p>
    <w:p w:rsidR="009C2EDD" w:rsidRPr="00C54097" w:rsidRDefault="00375603" w:rsidP="00C540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3856990</wp:posOffset>
            </wp:positionH>
            <wp:positionV relativeFrom="paragraph">
              <wp:posOffset>1179830</wp:posOffset>
            </wp:positionV>
            <wp:extent cx="2695575" cy="2133600"/>
            <wp:effectExtent l="19050" t="0" r="9525" b="0"/>
            <wp:wrapThrough wrapText="bothSides">
              <wp:wrapPolygon edited="0">
                <wp:start x="-153" y="0"/>
                <wp:lineTo x="-153" y="21407"/>
                <wp:lineTo x="21676" y="21407"/>
                <wp:lineTo x="21676" y="0"/>
                <wp:lineTo x="-153" y="0"/>
              </wp:wrapPolygon>
            </wp:wrapThrough>
            <wp:docPr id="3" name="Рисунок 2" descr="17107329489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710732948975.jpg"/>
                    <pic:cNvPicPr/>
                  </pic:nvPicPr>
                  <pic:blipFill>
                    <a:blip r:embed="rId8" cstate="print"/>
                    <a:srcRect t="4124" r="8693"/>
                    <a:stretch>
                      <a:fillRect/>
                    </a:stretch>
                  </pic:blipFill>
                  <pic:spPr>
                    <a:xfrm>
                      <a:off x="0" y="0"/>
                      <a:ext cx="2695575" cy="2133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C2EDD" w:rsidRPr="00C540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Воспитатель: </w:t>
      </w:r>
      <w:r w:rsidR="009C2EDD" w:rsidRPr="00C5409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Первое задание ребята. Скажите</w:t>
      </w:r>
      <w:proofErr w:type="gramStart"/>
      <w:r w:rsidR="009C2EDD" w:rsidRPr="00C5409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,</w:t>
      </w:r>
      <w:proofErr w:type="gramEnd"/>
      <w:r w:rsidR="009C2EDD" w:rsidRPr="00C5409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что лежит на столе?(конструктор). Из какого материал</w:t>
      </w:r>
      <w:proofErr w:type="gramStart"/>
      <w:r w:rsidR="009C2EDD" w:rsidRPr="00C5409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а(</w:t>
      </w:r>
      <w:proofErr w:type="gramEnd"/>
      <w:r w:rsidR="009C2EDD" w:rsidRPr="00C5409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из дерева).К</w:t>
      </w:r>
      <w:r w:rsidR="006409E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аким цветом конструктор(синий, </w:t>
      </w:r>
      <w:proofErr w:type="spellStart"/>
      <w:r w:rsidR="006409E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красный,</w:t>
      </w:r>
      <w:r w:rsidR="009C2EDD" w:rsidRPr="00C5409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желтый</w:t>
      </w:r>
      <w:proofErr w:type="spellEnd"/>
      <w:r w:rsidR="009C2EDD" w:rsidRPr="00C5409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).Каким цветом больше конструктора? (ответы детей)Давайте посчитаем, сколько конструктора на столе? На какие подгруппы мы можем разделить конструкто</w:t>
      </w:r>
      <w:proofErr w:type="gramStart"/>
      <w:r w:rsidR="009C2EDD" w:rsidRPr="00C5409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р(</w:t>
      </w:r>
      <w:proofErr w:type="gramEnd"/>
      <w:r w:rsidR="009C2EDD" w:rsidRPr="00C5409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 цвету) Сколько конструктора в первой подгруппе</w:t>
      </w:r>
      <w:r w:rsidR="006409E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?</w:t>
      </w:r>
      <w:r w:rsidR="009C2EDD" w:rsidRPr="00C5409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Сколько во второй?</w:t>
      </w:r>
      <w:r w:rsidR="006409E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Сколько в третьей подгруппе?</w:t>
      </w:r>
      <w:r w:rsidR="009C2EDD" w:rsidRPr="00C5409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Где больше?</w:t>
      </w:r>
      <w:r w:rsidR="009C2EDD" w:rsidRPr="00C540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9C2EDD" w:rsidRPr="00C54097" w:rsidRDefault="009C2EDD" w:rsidP="00C540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540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Воспитатель: </w:t>
      </w:r>
      <w:r w:rsidRPr="00C5409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Сейчас ваша задача составить цифру один по схеме. Воспитатель показывает схему и совместно с детьми собирают цифру 1).</w:t>
      </w:r>
      <w:r w:rsidRPr="00C540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9C2EDD" w:rsidRPr="00C54097" w:rsidRDefault="009C2EDD" w:rsidP="00C540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C540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Воспитатель: </w:t>
      </w:r>
      <w:r w:rsidRPr="00C5409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Реб</w:t>
      </w:r>
      <w:r w:rsidR="00286DC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ята, это цифра один. Запомните</w:t>
      </w:r>
      <w:r w:rsidRPr="00C5409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как мы ее собирали..П</w:t>
      </w:r>
      <w:r w:rsidR="00286DC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окажите на пальчиках цифру оди</w:t>
      </w:r>
      <w:proofErr w:type="gramStart"/>
      <w:r w:rsidR="00286DC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н(</w:t>
      </w:r>
      <w:proofErr w:type="gramEnd"/>
      <w:r w:rsidR="00286DC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</w:t>
      </w:r>
      <w:r w:rsidRPr="00C5409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ети показывают один палец).Молодцы! Справились. Идем дальше.</w:t>
      </w:r>
    </w:p>
    <w:p w:rsidR="009C2EDD" w:rsidRPr="00742CE3" w:rsidRDefault="009C2EDD" w:rsidP="00742C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</w:pPr>
      <w:r w:rsidRPr="00C54097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(Дети и воспитатель идут к столу №2)</w:t>
      </w:r>
    </w:p>
    <w:p w:rsidR="009C2EDD" w:rsidRPr="00C54097" w:rsidRDefault="009C2EDD" w:rsidP="00C540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C540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Воспитатель:</w:t>
      </w:r>
      <w:r w:rsidRPr="00C5409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Второе задание ребята. Скажите</w:t>
      </w:r>
      <w:proofErr w:type="gramStart"/>
      <w:r w:rsidRPr="00C5409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,</w:t>
      </w:r>
      <w:proofErr w:type="gramEnd"/>
      <w:r w:rsidRPr="00C5409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что лежит на столе?(круги). Из какого материал</w:t>
      </w:r>
      <w:proofErr w:type="gramStart"/>
      <w:r w:rsidRPr="00C5409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а(</w:t>
      </w:r>
      <w:proofErr w:type="gramEnd"/>
      <w:r w:rsidRPr="00C5409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из бумаги).Каким цветом геометрическая фигура(красного и зеленого).Каким цветом больше кругов? (ответы детей)Давайте посчитаем, сколько кругов на столе?(ответы детей) На какие подгруппы мы можем разделить круги(по размеру) </w:t>
      </w:r>
      <w:r w:rsidR="00BF6A9C" w:rsidRPr="00C5409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Какие круги здесь есть?(большие и маленькие). </w:t>
      </w:r>
      <w:r w:rsidRPr="00C5409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Сколько кругов в первой подгруппе</w:t>
      </w:r>
      <w:r w:rsidR="00742CE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?</w:t>
      </w:r>
      <w:r w:rsidRPr="00C5409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gramStart"/>
      <w:r w:rsidRPr="00C5409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</w:t>
      </w:r>
      <w:proofErr w:type="gramEnd"/>
      <w:r w:rsidRPr="00C5409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колько во второй? Где больше?</w:t>
      </w:r>
    </w:p>
    <w:p w:rsidR="00BF6A9C" w:rsidRPr="00C54097" w:rsidRDefault="00BF6A9C" w:rsidP="00C540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C540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Воспитатель: </w:t>
      </w:r>
      <w:r w:rsidRPr="00C5409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Ребята, молодцы! Справились. Идем дальше.</w:t>
      </w:r>
    </w:p>
    <w:p w:rsidR="00BF6A9C" w:rsidRPr="00742CE3" w:rsidRDefault="00BF6A9C" w:rsidP="00742C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</w:pPr>
      <w:r w:rsidRPr="00C54097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(Дети и воспитатель идут к столу №3)</w:t>
      </w:r>
    </w:p>
    <w:p w:rsidR="00BF6A9C" w:rsidRPr="00C54097" w:rsidRDefault="00375603" w:rsidP="00C540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2618740</wp:posOffset>
            </wp:positionH>
            <wp:positionV relativeFrom="paragraph">
              <wp:posOffset>1280795</wp:posOffset>
            </wp:positionV>
            <wp:extent cx="3934460" cy="2938780"/>
            <wp:effectExtent l="19050" t="0" r="8890" b="0"/>
            <wp:wrapThrough wrapText="bothSides">
              <wp:wrapPolygon edited="0">
                <wp:start x="-105" y="0"/>
                <wp:lineTo x="-105" y="21423"/>
                <wp:lineTo x="21649" y="21423"/>
                <wp:lineTo x="21649" y="0"/>
                <wp:lineTo x="-105" y="0"/>
              </wp:wrapPolygon>
            </wp:wrapThrough>
            <wp:docPr id="4" name="Рисунок 3" descr="17107329487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710732948772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34460" cy="29387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F6A9C" w:rsidRPr="00C540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Воспитатель:</w:t>
      </w:r>
      <w:r w:rsidR="00BF6A9C" w:rsidRPr="00C5409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Третье задание ребята. Скажите, что стоит на столе</w:t>
      </w:r>
      <w:proofErr w:type="gramStart"/>
      <w:r w:rsidR="00BF6A9C" w:rsidRPr="00C5409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?(</w:t>
      </w:r>
      <w:proofErr w:type="gramEnd"/>
      <w:r w:rsidR="00BF6A9C" w:rsidRPr="00C5409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пирамида). Из какого материал</w:t>
      </w:r>
      <w:proofErr w:type="gramStart"/>
      <w:r w:rsidR="00BF6A9C" w:rsidRPr="00C5409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а(</w:t>
      </w:r>
      <w:proofErr w:type="gramEnd"/>
      <w:r w:rsidR="00BF6A9C" w:rsidRPr="00C5409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из пластмассы).Каким цветом колечки у пирамиды7.Каким цветом больше колец? (ответы детей)Давайте посчитаем, сколько колец в пирамидке?(ответы детей) Какие кольца здесь есть?(большие и маленькие). Давайте теперь попробуем собрать нашу пирамиду правильно</w:t>
      </w:r>
      <w:proofErr w:type="gramStart"/>
      <w:r w:rsidR="00BF6A9C" w:rsidRPr="00C5409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.(</w:t>
      </w:r>
      <w:proofErr w:type="gramEnd"/>
      <w:r w:rsidR="00BF6A9C" w:rsidRPr="00C5409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Дети по очереди берут кольца пирамиды и собирают ее)Каким цветом взял колечко Дима? Большое или маленькое?</w:t>
      </w:r>
    </w:p>
    <w:p w:rsidR="00BF6A9C" w:rsidRPr="00C54097" w:rsidRDefault="00BF6A9C" w:rsidP="00C540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C540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Воспитатель: </w:t>
      </w:r>
      <w:r w:rsidRPr="00C5409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Ребята, молодцы! Справились. Идем дальше.</w:t>
      </w:r>
      <w:r w:rsidR="00742CE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C5409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Не устали? Тогда продолжаем нашу игру.</w:t>
      </w:r>
    </w:p>
    <w:p w:rsidR="00BF6A9C" w:rsidRPr="00C54097" w:rsidRDefault="00BF6A9C" w:rsidP="00742C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</w:pPr>
      <w:r w:rsidRPr="00C54097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(дети  и воспитатель подходят к мольберту, на нем кубики Никитина на магнитах)</w:t>
      </w:r>
    </w:p>
    <w:p w:rsidR="00BF6A9C" w:rsidRPr="00C54097" w:rsidRDefault="00BF6A9C" w:rsidP="00C540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C540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Воспитатель: </w:t>
      </w:r>
      <w:r w:rsidRPr="00C5409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Ребята, мы с вами знаем, что  здесь мы видим</w:t>
      </w:r>
      <w:proofErr w:type="gramStart"/>
      <w:r w:rsidRPr="00C5409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?(</w:t>
      </w:r>
      <w:proofErr w:type="gramEnd"/>
      <w:r w:rsidRPr="00C5409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ответы детей)Правильно квадраты разных цветов. Ребята это  кубики Никитина. Вас я уже знакомила с ними, но это плоскостные,</w:t>
      </w:r>
      <w:r w:rsidR="00C5409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C5409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Сейчас с вами мы будем пробовать составить по схеме большой квадрат. Сколько нужно </w:t>
      </w:r>
      <w:proofErr w:type="gramStart"/>
      <w:r w:rsidRPr="00C5409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квадратов</w:t>
      </w:r>
      <w:proofErr w:type="gramEnd"/>
      <w:r w:rsidRPr="00C5409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и </w:t>
      </w:r>
      <w:proofErr w:type="gramStart"/>
      <w:r w:rsidRPr="00C5409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lastRenderedPageBreak/>
        <w:t>какого</w:t>
      </w:r>
      <w:proofErr w:type="gramEnd"/>
      <w:r w:rsidRPr="00C5409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цвета?</w:t>
      </w:r>
      <w:r w:rsidR="00C5409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C5409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</w:t>
      </w:r>
      <w:r w:rsidR="00C5409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</w:t>
      </w:r>
      <w:r w:rsidRPr="00C5409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вильно четыре квадрата красного цвета. Давайте попробуем составить. Сколько рядов на схеме? </w:t>
      </w:r>
      <w:r w:rsidR="00C54097" w:rsidRPr="00C5409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(два</w:t>
      </w:r>
      <w:proofErr w:type="gramStart"/>
      <w:r w:rsidR="00C54097" w:rsidRPr="00C5409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)</w:t>
      </w:r>
      <w:r w:rsidRPr="00C5409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</w:t>
      </w:r>
      <w:proofErr w:type="gramEnd"/>
      <w:r w:rsidRPr="00C5409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колько квадратов в верхнем ряду?(два) Сколько Квадратов в нижнем ряду? </w:t>
      </w:r>
      <w:r w:rsidR="00C54097" w:rsidRPr="00C5409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(два) Когда мы с вами посчитали, то можно собрать большой квадрат из 4 маленьких.</w:t>
      </w:r>
    </w:p>
    <w:p w:rsidR="00C54097" w:rsidRPr="00C54097" w:rsidRDefault="00C54097" w:rsidP="00C540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C54097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(</w:t>
      </w:r>
      <w:proofErr w:type="gramStart"/>
      <w:r w:rsidRPr="00C54097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д</w:t>
      </w:r>
      <w:proofErr w:type="gramEnd"/>
      <w:r w:rsidRPr="00C54097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ети по очереди собирают большой квадрат по схеме</w:t>
      </w:r>
      <w:r w:rsidRPr="00C5409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)</w:t>
      </w:r>
    </w:p>
    <w:p w:rsidR="009C2EDD" w:rsidRPr="00C54097" w:rsidRDefault="00C54097" w:rsidP="00C540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5409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Заключительная часть</w:t>
      </w:r>
      <w:r w:rsidRPr="00C5409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54097" w:rsidRPr="00C54097" w:rsidRDefault="00C54097" w:rsidP="00C540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5409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Воспитатель:</w:t>
      </w:r>
      <w:r w:rsidRPr="00C540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Молодцы ребята, вы  справились со всеми заданиями. Были дружны на каждом задании. </w:t>
      </w:r>
    </w:p>
    <w:p w:rsidR="00C54097" w:rsidRPr="00C54097" w:rsidRDefault="00C54097" w:rsidP="00C540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C5409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Воспитатель:</w:t>
      </w:r>
      <w:r w:rsidRPr="00C540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Вам понравилось занятие? Что мы делали на занятии</w:t>
      </w:r>
      <w:proofErr w:type="gramStart"/>
      <w:r w:rsidRPr="00C54097">
        <w:rPr>
          <w:rFonts w:ascii="Times New Roman" w:eastAsia="Times New Roman" w:hAnsi="Times New Roman" w:cs="Times New Roman"/>
          <w:color w:val="000000"/>
          <w:sz w:val="28"/>
          <w:szCs w:val="28"/>
        </w:rPr>
        <w:t>?(</w:t>
      </w:r>
      <w:proofErr w:type="gramEnd"/>
      <w:r w:rsidRPr="00C54097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ответы детей)Спасибо, ребята, я для  вас приготовила сюрприз. Проходим на палас и поиграем с мыльными пузырями</w:t>
      </w:r>
      <w:r w:rsidRPr="00C5409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.</w:t>
      </w:r>
    </w:p>
    <w:p w:rsidR="00577915" w:rsidRPr="00577915" w:rsidRDefault="00577915" w:rsidP="00C540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5409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Релаксация</w:t>
      </w:r>
      <w:r w:rsidRPr="00C540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proofErr w:type="gramStart"/>
      <w:r w:rsidRPr="00C54097">
        <w:rPr>
          <w:rFonts w:ascii="Times New Roman" w:eastAsia="Times New Roman" w:hAnsi="Times New Roman" w:cs="Times New Roman"/>
          <w:color w:val="000000"/>
          <w:sz w:val="28"/>
          <w:szCs w:val="28"/>
        </w:rPr>
        <w:t>Под музыкальную  композицию  «Сюрприз» (сл. О. Анофриев, муз.</w:t>
      </w:r>
      <w:proofErr w:type="gramEnd"/>
      <w:r w:rsidRPr="00C540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C54097">
        <w:rPr>
          <w:rFonts w:ascii="Times New Roman" w:eastAsia="Times New Roman" w:hAnsi="Times New Roman" w:cs="Times New Roman"/>
          <w:color w:val="000000"/>
          <w:sz w:val="28"/>
          <w:szCs w:val="28"/>
        </w:rPr>
        <w:t>А.Островский)  детям предлагается поиграть с мыльными пузырями.</w:t>
      </w:r>
      <w:proofErr w:type="gramEnd"/>
    </w:p>
    <w:p w:rsidR="00CF1A38" w:rsidRPr="00C54097" w:rsidRDefault="00CF1A38" w:rsidP="00C540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CF1A38" w:rsidRPr="00C54097" w:rsidSect="00742CE3">
      <w:pgSz w:w="11906" w:h="16838"/>
      <w:pgMar w:top="720" w:right="720" w:bottom="720" w:left="720" w:header="708" w:footer="708" w:gutter="0"/>
      <w:pgBorders w:offsetFrom="page">
        <w:top w:val="packages" w:sz="10" w:space="24" w:color="auto"/>
        <w:left w:val="packages" w:sz="10" w:space="24" w:color="auto"/>
        <w:bottom w:val="packages" w:sz="10" w:space="24" w:color="auto"/>
        <w:right w:val="packages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3B0FEC"/>
    <w:multiLevelType w:val="multilevel"/>
    <w:tmpl w:val="00226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2941D3B"/>
    <w:multiLevelType w:val="multilevel"/>
    <w:tmpl w:val="145C8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4FF5EAF"/>
    <w:multiLevelType w:val="multilevel"/>
    <w:tmpl w:val="CC047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4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77915"/>
    <w:rsid w:val="00286DC0"/>
    <w:rsid w:val="00375603"/>
    <w:rsid w:val="00377DF1"/>
    <w:rsid w:val="00577915"/>
    <w:rsid w:val="006409E4"/>
    <w:rsid w:val="00742CE3"/>
    <w:rsid w:val="009C2EDD"/>
    <w:rsid w:val="009F2AEE"/>
    <w:rsid w:val="00BF6A9C"/>
    <w:rsid w:val="00C54097"/>
    <w:rsid w:val="00CF1A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4">
    <w:name w:val="c14"/>
    <w:basedOn w:val="a"/>
    <w:rsid w:val="005779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">
    <w:name w:val="c10"/>
    <w:basedOn w:val="a0"/>
    <w:rsid w:val="00577915"/>
  </w:style>
  <w:style w:type="paragraph" w:customStyle="1" w:styleId="c2">
    <w:name w:val="c2"/>
    <w:basedOn w:val="a"/>
    <w:rsid w:val="005779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577915"/>
  </w:style>
  <w:style w:type="character" w:customStyle="1" w:styleId="c0">
    <w:name w:val="c0"/>
    <w:basedOn w:val="a0"/>
    <w:rsid w:val="00577915"/>
  </w:style>
  <w:style w:type="paragraph" w:customStyle="1" w:styleId="c9">
    <w:name w:val="c9"/>
    <w:basedOn w:val="a"/>
    <w:rsid w:val="005779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3">
    <w:name w:val="c13"/>
    <w:basedOn w:val="a0"/>
    <w:rsid w:val="00577915"/>
  </w:style>
  <w:style w:type="character" w:customStyle="1" w:styleId="c4">
    <w:name w:val="c4"/>
    <w:basedOn w:val="a0"/>
    <w:rsid w:val="00577915"/>
  </w:style>
  <w:style w:type="character" w:customStyle="1" w:styleId="c5">
    <w:name w:val="c5"/>
    <w:basedOn w:val="a0"/>
    <w:rsid w:val="00577915"/>
  </w:style>
  <w:style w:type="paragraph" w:customStyle="1" w:styleId="c20">
    <w:name w:val="c20"/>
    <w:basedOn w:val="a"/>
    <w:rsid w:val="005779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577915"/>
  </w:style>
  <w:style w:type="character" w:customStyle="1" w:styleId="c6">
    <w:name w:val="c6"/>
    <w:basedOn w:val="a0"/>
    <w:rsid w:val="00577915"/>
  </w:style>
  <w:style w:type="character" w:customStyle="1" w:styleId="c11">
    <w:name w:val="c11"/>
    <w:basedOn w:val="a0"/>
    <w:rsid w:val="00577915"/>
  </w:style>
  <w:style w:type="character" w:customStyle="1" w:styleId="c24">
    <w:name w:val="c24"/>
    <w:basedOn w:val="a0"/>
    <w:rsid w:val="00577915"/>
  </w:style>
  <w:style w:type="character" w:customStyle="1" w:styleId="c17">
    <w:name w:val="c17"/>
    <w:basedOn w:val="a0"/>
    <w:rsid w:val="00577915"/>
  </w:style>
  <w:style w:type="paragraph" w:customStyle="1" w:styleId="richfactdown-paragraph">
    <w:name w:val="richfactdown-paragraph"/>
    <w:basedOn w:val="a"/>
    <w:rsid w:val="005779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3756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560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508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727</Words>
  <Characters>4147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Оля</cp:lastModifiedBy>
  <cp:revision>7</cp:revision>
  <dcterms:created xsi:type="dcterms:W3CDTF">2024-03-18T02:44:00Z</dcterms:created>
  <dcterms:modified xsi:type="dcterms:W3CDTF">2024-03-18T03:43:00Z</dcterms:modified>
</cp:coreProperties>
</file>